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D0BD4" w14:textId="77777777" w:rsidR="006E6A37" w:rsidRPr="001824F2" w:rsidRDefault="006E6A37" w:rsidP="007C0526">
      <w:pPr>
        <w:pStyle w:val="Nessunaspaziatura"/>
      </w:pPr>
    </w:p>
    <w:p w14:paraId="138B9A43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6DA9B270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3FEB1DB4" w14:textId="77777777" w:rsidR="0026048E" w:rsidRPr="00E8249C" w:rsidRDefault="0026048E" w:rsidP="0026048E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0C6C5F39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BC6928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348DC9A7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3E7DCB22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7AE6AB6B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7E4B206D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2327FFD8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08EB9E4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0E7E310E" w14:textId="6DF08458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Rapporto</w:t>
      </w:r>
      <w:r w:rsidR="0026048E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provvisorio/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1A2C95AB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3B7681B6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BC692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4C5AEC9F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573470DE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11DADE13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486482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7E8BFF46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5BCD1637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5DA2A7F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7D9D4743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5C3E295" w14:textId="77777777" w:rsidR="00D86F12" w:rsidRDefault="00267BD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6D830BE" w14:textId="77777777" w:rsidR="00D86F12" w:rsidRDefault="00267BD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ED2AEDA" w14:textId="77777777" w:rsidR="00D86F12" w:rsidRDefault="00267BD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38AEC7C" w14:textId="77777777" w:rsidR="00D86F12" w:rsidRDefault="00267BD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39F44AA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019EBBA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D74FA5C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BB599AE" w14:textId="77777777" w:rsidR="00D86F12" w:rsidRDefault="00267BD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0D56BDF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69824AD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5C3D272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46D31D6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C1DB116" w14:textId="77777777" w:rsidR="00D86F12" w:rsidRDefault="00267BDF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A1F8ABB" w14:textId="77777777" w:rsidR="00D86F12" w:rsidRDefault="00267BDF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71A1DCC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FF5EA4F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082AB25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69078A31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6B631141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14D5F8D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705797AF" w14:textId="77777777" w:rsidR="00D91618" w:rsidRPr="00A32DD5" w:rsidRDefault="00E0102D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2014IT05M9OP001</w:t>
            </w:r>
          </w:p>
        </w:tc>
      </w:tr>
      <w:tr w:rsidR="00D91618" w:rsidRPr="00A32DD5" w14:paraId="305D41D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299CE0B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71825755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5323239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4B335DD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A261C93" w14:textId="77777777" w:rsidR="00D91618" w:rsidRPr="00A32DD5" w:rsidRDefault="00D91618" w:rsidP="00E0102D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E0102D">
              <w:rPr>
                <w:rFonts w:cs="ArialMT-OneByteIdentityH"/>
                <w:sz w:val="24"/>
                <w:szCs w:val="24"/>
              </w:rPr>
              <w:t>Iniziativa Occupazione Giovani</w:t>
            </w:r>
          </w:p>
        </w:tc>
      </w:tr>
      <w:tr w:rsidR="00D91618" w:rsidRPr="00A32DD5" w14:paraId="01244A3D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6186EA9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259FBF8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30EC409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840C46C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17BC6145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2B87167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2761D31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84AE02E" w14:textId="77777777" w:rsidR="00D91618" w:rsidRPr="00BC10DA" w:rsidRDefault="00D91618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14:paraId="25B4268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87566DC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4AF7F664" w14:textId="77777777" w:rsidR="006953A4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D91618" w:rsidRPr="00A32DD5" w14:paraId="06A3D38A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36FED5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57DAF989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2265745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55F715A5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030643D8" w14:textId="77777777" w:rsidR="00D91618" w:rsidRPr="00A32DD5" w:rsidRDefault="009B1FEB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ANPAL</w:t>
            </w:r>
          </w:p>
        </w:tc>
      </w:tr>
      <w:tr w:rsidR="00D91618" w:rsidRPr="00A32DD5" w14:paraId="0C5D6F7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92CC9EF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364B9344" w14:textId="77777777" w:rsidR="00D91618" w:rsidRPr="00A32DD5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dr.</w:t>
            </w:r>
            <w:r w:rsidR="009B1FEB">
              <w:rPr>
                <w:rFonts w:cs="ArialMT-OneByteIdentityH"/>
                <w:sz w:val="24"/>
                <w:szCs w:val="24"/>
              </w:rPr>
              <w:t>ssa Marianna D’Angelo</w:t>
            </w:r>
          </w:p>
        </w:tc>
      </w:tr>
    </w:tbl>
    <w:p w14:paraId="778936C9" w14:textId="77777777" w:rsidR="00D91618" w:rsidRPr="00D91618" w:rsidRDefault="00D91618" w:rsidP="00D91618"/>
    <w:p w14:paraId="6607BD12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51ED45B6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16983FB8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 dell’audit di sistema relativo all’Autorità di Gestione (prosieguo AdG).</w:t>
      </w:r>
    </w:p>
    <w:p w14:paraId="69D13F32" w14:textId="1486245D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Lavoro e delle Politiche Sociali - Direzione Generale per la lotta alla povertà e per la programmazione sociale, 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Lavoro e delle Politiche Sociali – Segretariato Generale – Autorità di Audit, e dall’AT all’Autorità di Audit del PON </w:t>
      </w:r>
      <w:r w:rsidR="00D176D8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9B2262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Deloitte &amp; Touche S.p.A.</w:t>
      </w:r>
      <w:r w:rsidR="009B2262">
        <w:rPr>
          <w:rFonts w:cs="ArialMT-OneByteIdentityH"/>
          <w:color w:val="262626" w:themeColor="text1" w:themeTint="D9"/>
          <w:sz w:val="24"/>
          <w:szCs w:val="24"/>
        </w:rPr>
        <w:t>,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nelle persone di ……………………….</w:t>
      </w:r>
    </w:p>
    <w:p w14:paraId="1B725AB3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</w:t>
      </w:r>
      <w:r w:rsidR="00D176D8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792C9568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0D0E5055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261ABE3A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3E6CB064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6AB7BEAC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7D2443E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B008691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E375E2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7790E770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34DDC2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D044327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3A2B5D8B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D0B9D57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19FCA94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F49F2FC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CB065CE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63E4E2E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9586F98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2FB70D4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3247991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2FEA519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0BDCB5E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C2FDB5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4E1079A9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69183078" w14:textId="77777777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14:paraId="600850E5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3A145136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387C4D4C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D176D8">
        <w:rPr>
          <w:rFonts w:cstheme="minorHAnsi"/>
          <w:sz w:val="24"/>
          <w:szCs w:val="24"/>
        </w:rPr>
        <w:t>Iniziativa Occupazione Giovani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13AE3DC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1E855EC7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7D91BD73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5B1DD7B7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22E979E6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71F62E0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0C512C66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2120F4C9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14:paraId="512CAC1E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85B918C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EB691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14:paraId="269445CE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9D3DD4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FDCD99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14:paraId="49B27F50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146C269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9CF011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14:paraId="39D65C3E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CAF04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71F526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14:paraId="6AAB7FE9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F9D7B28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78A960F" w14:textId="77777777"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056EBE7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31A4EA17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1EB540C9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A831CFD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D176D8">
        <w:rPr>
          <w:rFonts w:cs="ArialMT-OneByteIdentityH"/>
          <w:sz w:val="24"/>
          <w:szCs w:val="24"/>
        </w:rPr>
        <w:t>Iniziativa Occupazione Giovani</w:t>
      </w:r>
      <w:r w:rsidR="00522E01">
        <w:rPr>
          <w:rFonts w:cs="ArialMT-OneByteIdentityH"/>
          <w:sz w:val="24"/>
          <w:szCs w:val="24"/>
        </w:rPr>
        <w:t xml:space="preserve">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02FBD1B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11A8BE49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6FA67C7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98AC79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91D600C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56EB8046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F6C18B5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0FCA24E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70E9D484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3A4D386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538A3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1D009A4E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8AADCF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43AC0BB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6B722BAA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2C6A0B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1ECFB51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601FF6A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14:paraId="7A5FE70A" w14:textId="77777777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B03349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3AC770C" w14:textId="77777777"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4C2F691D" w14:textId="74F1E033"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912F71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51E04863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14:paraId="2445E96A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14:paraId="29184D1E" w14:textId="77777777"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14:paraId="245347ED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9FB0246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1D93139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2E6371BB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80EDFA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DA7303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01F23F7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lastRenderedPageBreak/>
        <w:t>………………………………………………….</w:t>
      </w:r>
    </w:p>
    <w:p w14:paraId="4579B7FC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69940CC6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FBAEAA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0CA24D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5F47A9E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F10B485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1EEA4A34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2D785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46E9E6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2C0F9B1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037CE65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07F5E365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7F213FFA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39A0530E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569F1607" w14:textId="347E6F1E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26048E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301CF17F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14:paraId="61695EA4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2609AB0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F1B14FF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7D016A4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A571882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3A5410AA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461010A4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715B36F8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5358CEAA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10FD324B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5C7F1540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125F2653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674DEB1B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33416A6A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6F9C24CB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543C7A1A" w14:textId="02191BFF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="00912F71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2F25291D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3FA70611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05A08D6D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7B5E3A81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68F751A2" w14:textId="615E4346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912F71">
        <w:rPr>
          <w:sz w:val="24"/>
        </w:rPr>
        <w:t>U</w:t>
      </w:r>
      <w:r w:rsidR="00FF30ED">
        <w:rPr>
          <w:sz w:val="24"/>
        </w:rPr>
        <w:t>E)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7303ADE8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6F33995C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298F56D5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7B02FF52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3D09D3BE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D0CE9AE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336D80E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AF68C04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14:paraId="2F66191F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7ADE7F6B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44CB1ED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3F69DD9D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5B67B7E2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35064FDD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4E32A74D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084922E5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78CC709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60798E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7C80FC1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7B536D4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4A93E062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613F43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68D5319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6B9D3DA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32013002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729B801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28DB12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20D1BAAD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28F3375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14:paraId="159F032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10490DB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DA00CCE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6018272E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9A40294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403ACB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5C052D1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4D9E971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816B3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79E0034A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21EB1A9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5368755D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696B4E71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54AD4733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16915CED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61A6AB1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51FD8324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059CDF5D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E3199B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FE41F9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D9D7AD0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4D7D60FE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5DFECB9C" w14:textId="77777777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14:paraId="12D609A0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383BEC75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DEB1A38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F59CEC0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635D980E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189F381D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2F388102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5F3FC621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25BA06B7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6CA05DEA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71CB2234" w14:textId="77777777" w:rsidTr="00D56EFD">
        <w:tc>
          <w:tcPr>
            <w:tcW w:w="4394" w:type="dxa"/>
            <w:shd w:val="clear" w:color="auto" w:fill="auto"/>
            <w:vAlign w:val="center"/>
          </w:tcPr>
          <w:p w14:paraId="2CA0BE06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A6C472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2F165108" w14:textId="77777777" w:rsidTr="00D56EFD">
        <w:tc>
          <w:tcPr>
            <w:tcW w:w="4394" w:type="dxa"/>
            <w:shd w:val="clear" w:color="auto" w:fill="auto"/>
            <w:vAlign w:val="center"/>
          </w:tcPr>
          <w:p w14:paraId="18EC0819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FF6D71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36F0C76F" w14:textId="77777777" w:rsidTr="00D56EFD">
        <w:tc>
          <w:tcPr>
            <w:tcW w:w="4394" w:type="dxa"/>
            <w:shd w:val="clear" w:color="auto" w:fill="auto"/>
            <w:vAlign w:val="center"/>
          </w:tcPr>
          <w:p w14:paraId="062F769A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E5AB7D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2C2F4C2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E1FABD0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0F3723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5C8CA09" w14:textId="77777777" w:rsidTr="00D56EFD">
        <w:tc>
          <w:tcPr>
            <w:tcW w:w="4394" w:type="dxa"/>
            <w:shd w:val="clear" w:color="auto" w:fill="auto"/>
            <w:vAlign w:val="center"/>
          </w:tcPr>
          <w:p w14:paraId="1C34956A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54BC4E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12FBA2F9" w14:textId="77777777" w:rsidR="008053C8" w:rsidRDefault="008053C8" w:rsidP="00AC627B">
      <w:pPr>
        <w:jc w:val="both"/>
        <w:rPr>
          <w:sz w:val="24"/>
          <w:szCs w:val="24"/>
        </w:rPr>
      </w:pPr>
    </w:p>
    <w:p w14:paraId="5AA7ECEB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7738D1A1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59CEFAA8" w14:textId="74EC6F20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9B2262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7472F1E5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78B6C97C" w14:textId="41361E85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9B2262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175C9E73" w14:textId="5BDC36E2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9B2262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573753C1" w14:textId="77777777" w:rsidR="00AB4B80" w:rsidRDefault="00AB4B80" w:rsidP="00AB4B80"/>
    <w:p w14:paraId="0094F2E0" w14:textId="77777777" w:rsidR="00AB4B80" w:rsidRDefault="00AB4B80" w:rsidP="00AB4B80"/>
    <w:p w14:paraId="537969D1" w14:textId="18D5C3C3" w:rsidR="008A3F63" w:rsidRDefault="008A3F63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52745F">
        <w:rPr>
          <w:sz w:val="24"/>
          <w:szCs w:val="24"/>
        </w:rPr>
        <w:t xml:space="preserve">l </w:t>
      </w:r>
      <w:r w:rsidR="009B2262">
        <w:rPr>
          <w:sz w:val="24"/>
          <w:szCs w:val="24"/>
        </w:rPr>
        <w:t xml:space="preserve"> </w:t>
      </w:r>
      <w:r w:rsidRPr="0052745F">
        <w:rPr>
          <w:sz w:val="24"/>
          <w:szCs w:val="24"/>
        </w:rPr>
        <w:t>Direttore generale</w:t>
      </w:r>
      <w:bookmarkEnd w:id="26"/>
      <w:bookmarkEnd w:id="27"/>
    </w:p>
    <w:p w14:paraId="5BC3C064" w14:textId="3FB0544E" w:rsidR="009B2262" w:rsidRPr="008053C8" w:rsidRDefault="009B2262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sectPr w:rsidR="009B2262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E656E" w14:textId="77777777" w:rsidR="00267BDF" w:rsidRDefault="00267BDF" w:rsidP="000D5AE0">
      <w:pPr>
        <w:spacing w:after="0" w:line="240" w:lineRule="auto"/>
      </w:pPr>
      <w:r>
        <w:separator/>
      </w:r>
    </w:p>
  </w:endnote>
  <w:endnote w:type="continuationSeparator" w:id="0">
    <w:p w14:paraId="7E24C157" w14:textId="77777777" w:rsidR="00267BDF" w:rsidRDefault="00267BDF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-OneByteIdentityH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3B048" w14:textId="77777777" w:rsidR="00806F5F" w:rsidRDefault="00806F5F">
    <w:pPr>
      <w:pStyle w:val="Pidipagina"/>
    </w:pPr>
    <w:r>
      <w:rPr>
        <w:noProof/>
        <w:lang w:eastAsia="it-IT"/>
      </w:rPr>
      <w:drawing>
        <wp:inline distT="0" distB="0" distL="0" distR="0" wp14:anchorId="0B6DA5F2" wp14:editId="0883E552">
          <wp:extent cx="5638800" cy="523875"/>
          <wp:effectExtent l="0" t="0" r="0" b="9525"/>
          <wp:docPr id="11" name="Immagine 11" descr="Logo MLPS New_1_Pie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LPS New_1_Pie di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F8CDF" w14:textId="77777777" w:rsidR="00267BDF" w:rsidRDefault="00267BDF" w:rsidP="000D5AE0">
      <w:pPr>
        <w:spacing w:after="0" w:line="240" w:lineRule="auto"/>
      </w:pPr>
      <w:r>
        <w:separator/>
      </w:r>
    </w:p>
  </w:footnote>
  <w:footnote w:type="continuationSeparator" w:id="0">
    <w:p w14:paraId="08C2264C" w14:textId="77777777" w:rsidR="00267BDF" w:rsidRDefault="00267BDF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6E3E4103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2AF69228" w14:textId="77777777"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0773FB3" wp14:editId="09D3A5AD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5051D3FC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178783B0" wp14:editId="44D3C65D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510174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68613" w14:textId="77777777" w:rsidR="00806F5F" w:rsidRDefault="00BC6928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7013B4D" wp14:editId="154CE1E0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0F3A3" w14:textId="77777777" w:rsidR="00806F5F" w:rsidRDefault="00E0102D">
    <w:pPr>
      <w:pStyle w:val="Intestazione"/>
    </w:pPr>
    <w:r>
      <w:rPr>
        <w:noProof/>
        <w:lang w:eastAsia="it-IT"/>
      </w:rPr>
      <w:drawing>
        <wp:inline distT="0" distB="0" distL="0" distR="0" wp14:anchorId="41820D3D" wp14:editId="3542C636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1AF2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048E"/>
    <w:rsid w:val="00262AA0"/>
    <w:rsid w:val="00264F2C"/>
    <w:rsid w:val="0026583C"/>
    <w:rsid w:val="00265EFD"/>
    <w:rsid w:val="00267389"/>
    <w:rsid w:val="00267BDF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5FC6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2F71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262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6928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176D8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102D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733AD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F94A2-58FE-4BC2-9551-2827B2CD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2533</Words>
  <Characters>14439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14</cp:revision>
  <cp:lastPrinted>2019-09-24T14:02:00Z</cp:lastPrinted>
  <dcterms:created xsi:type="dcterms:W3CDTF">2020-04-07T08:56:00Z</dcterms:created>
  <dcterms:modified xsi:type="dcterms:W3CDTF">2021-10-06T16:26:00Z</dcterms:modified>
</cp:coreProperties>
</file>